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A3F63" w14:textId="77777777" w:rsidR="00D969D5" w:rsidRPr="009F6B6B" w:rsidRDefault="00D969D5" w:rsidP="00D969D5">
      <w:pPr>
        <w:pStyle w:val="BodyA"/>
        <w:spacing w:after="160" w:line="259" w:lineRule="auto"/>
        <w:jc w:val="center"/>
        <w:rPr>
          <w:rStyle w:val="None"/>
          <w:b/>
          <w:bCs/>
          <w:i/>
          <w:iCs/>
          <w:lang w:val="es-EC"/>
        </w:rPr>
      </w:pPr>
      <w:r w:rsidRPr="001D5F01">
        <w:rPr>
          <w:rStyle w:val="None"/>
          <w:b/>
          <w:bCs/>
          <w:i/>
          <w:iCs/>
          <w:lang w:val="es-EC"/>
        </w:rPr>
        <w:t xml:space="preserve">NOMBRE </w:t>
      </w:r>
      <w:r>
        <w:rPr>
          <w:rStyle w:val="None"/>
          <w:b/>
          <w:bCs/>
          <w:i/>
          <w:iCs/>
          <w:lang w:val="es-ES_tradnl"/>
        </w:rPr>
        <w:t xml:space="preserve">(RAZÓN SOCIAL) </w:t>
      </w:r>
      <w:r w:rsidRPr="009F6B6B">
        <w:rPr>
          <w:rStyle w:val="None"/>
          <w:b/>
          <w:bCs/>
          <w:i/>
          <w:iCs/>
          <w:lang w:val="es-EC"/>
        </w:rPr>
        <w:t>DEL INTERESADO:</w:t>
      </w:r>
    </w:p>
    <w:p w14:paraId="417E6D44" w14:textId="77777777" w:rsidR="00D969D5" w:rsidRPr="009F6B6B" w:rsidRDefault="00D969D5" w:rsidP="00D969D5">
      <w:pPr>
        <w:pStyle w:val="BodyA"/>
        <w:spacing w:after="160" w:line="259" w:lineRule="auto"/>
        <w:ind w:right="96"/>
        <w:jc w:val="center"/>
        <w:rPr>
          <w:rStyle w:val="None"/>
          <w:b/>
          <w:bCs/>
          <w:i/>
          <w:iCs/>
          <w:lang w:val="es-EC"/>
        </w:rPr>
      </w:pPr>
      <w:r w:rsidRPr="009F6B6B">
        <w:rPr>
          <w:rStyle w:val="None"/>
          <w:b/>
          <w:bCs/>
          <w:i/>
          <w:iCs/>
          <w:lang w:val="es-EC"/>
        </w:rPr>
        <w:t>……………………………..…………………………………………………….</w:t>
      </w:r>
    </w:p>
    <w:p w14:paraId="2A329B4D" w14:textId="77777777" w:rsidR="00D969D5" w:rsidRPr="009F6B6B" w:rsidRDefault="00D969D5" w:rsidP="00D969D5">
      <w:pPr>
        <w:pStyle w:val="BodyA"/>
        <w:spacing w:after="160" w:line="259" w:lineRule="auto"/>
        <w:ind w:right="96"/>
        <w:jc w:val="left"/>
        <w:rPr>
          <w:rStyle w:val="None"/>
          <w:b/>
          <w:bCs/>
          <w:i/>
          <w:iCs/>
          <w:lang w:val="es-EC"/>
        </w:rPr>
      </w:pPr>
      <w:r w:rsidRPr="009F6B6B">
        <w:rPr>
          <w:rStyle w:val="None"/>
          <w:b/>
          <w:bCs/>
          <w:i/>
          <w:iCs/>
          <w:lang w:val="es-EC"/>
        </w:rPr>
        <w:tab/>
      </w:r>
      <w:r w:rsidRPr="009F6B6B">
        <w:rPr>
          <w:rStyle w:val="None"/>
          <w:b/>
          <w:bCs/>
          <w:i/>
          <w:iCs/>
          <w:lang w:val="es-EC"/>
        </w:rPr>
        <w:tab/>
      </w:r>
    </w:p>
    <w:p w14:paraId="727CAB64" w14:textId="77777777" w:rsidR="00D969D5" w:rsidRPr="009F6B6B" w:rsidRDefault="00D969D5" w:rsidP="00D969D5">
      <w:pPr>
        <w:pStyle w:val="BodyA"/>
        <w:spacing w:after="160" w:line="259" w:lineRule="auto"/>
        <w:ind w:right="96"/>
        <w:jc w:val="center"/>
        <w:rPr>
          <w:rStyle w:val="None"/>
          <w:b/>
          <w:bCs/>
          <w:i/>
          <w:iCs/>
          <w:lang w:val="es-EC"/>
        </w:rPr>
      </w:pPr>
      <w:r>
        <w:rPr>
          <w:rStyle w:val="None"/>
          <w:b/>
          <w:bCs/>
          <w:i/>
          <w:iCs/>
          <w:lang w:val="es-ES_tradnl"/>
        </w:rPr>
        <w:t>CARTA DE PRESENTACI</w:t>
      </w:r>
      <w:r>
        <w:rPr>
          <w:rStyle w:val="None"/>
          <w:b/>
          <w:bCs/>
          <w:i/>
          <w:iCs/>
          <w:lang w:val="es-EC"/>
        </w:rPr>
        <w:t>ÓN</w:t>
      </w:r>
      <w:r>
        <w:rPr>
          <w:rStyle w:val="None"/>
          <w:b/>
          <w:bCs/>
          <w:i/>
          <w:iCs/>
          <w:lang w:val="es-ES_tradnl"/>
        </w:rPr>
        <w:t xml:space="preserve"> Y COMPROMISO</w:t>
      </w:r>
    </w:p>
    <w:p w14:paraId="33C8140A" w14:textId="77777777" w:rsidR="00D969D5" w:rsidRDefault="00D969D5" w:rsidP="00D969D5">
      <w:pPr>
        <w:pStyle w:val="BodyA"/>
        <w:spacing w:line="259" w:lineRule="auto"/>
        <w:rPr>
          <w:rStyle w:val="NoneA"/>
        </w:rPr>
      </w:pPr>
    </w:p>
    <w:p w14:paraId="1DB58F17" w14:textId="77777777" w:rsidR="00D969D5" w:rsidRPr="002B22EC" w:rsidRDefault="00D969D5" w:rsidP="00D969D5">
      <w:pPr>
        <w:pStyle w:val="BodyA"/>
        <w:spacing w:line="259" w:lineRule="auto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B22EC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Fecha:</w:t>
      </w:r>
    </w:p>
    <w:p w14:paraId="593F1575" w14:textId="7792ED79" w:rsidR="00D969D5" w:rsidRPr="002B22EC" w:rsidRDefault="001D5F01" w:rsidP="00D969D5">
      <w:pPr>
        <w:pStyle w:val="BodyA"/>
        <w:spacing w:line="259" w:lineRule="auto"/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B22EC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Lcdo. </w:t>
      </w:r>
      <w:r w:rsidR="00ED6DB8" w:rsidRPr="002B22EC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Hector Javier </w:t>
      </w:r>
      <w:r w:rsidR="00541E3B" w:rsidRPr="002B22EC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Párraga Rivadeneira</w:t>
      </w:r>
      <w:r w:rsidR="00274122" w:rsidRPr="002B22EC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Mgs.</w:t>
      </w:r>
    </w:p>
    <w:p w14:paraId="64271ADE" w14:textId="0E7E329F" w:rsidR="00D969D5" w:rsidRPr="002B22EC" w:rsidRDefault="00D969D5" w:rsidP="00D969D5">
      <w:pPr>
        <w:pStyle w:val="BodyA"/>
        <w:spacing w:line="259" w:lineRule="auto"/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2B22EC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Gerente General de la Empresa Pública Municipal de Vivienda de Portoviejo </w:t>
      </w:r>
    </w:p>
    <w:p w14:paraId="4B3EB008" w14:textId="77777777" w:rsidR="00D969D5" w:rsidRPr="002B22EC" w:rsidRDefault="00D969D5" w:rsidP="00D969D5">
      <w:pPr>
        <w:pStyle w:val="BodyA"/>
        <w:spacing w:line="259" w:lineRule="auto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proofErr w:type="gramStart"/>
      <w:r w:rsidRPr="002B22EC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Presente.-</w:t>
      </w:r>
      <w:proofErr w:type="gramEnd"/>
    </w:p>
    <w:p w14:paraId="3EF406A3" w14:textId="77777777" w:rsidR="00D969D5" w:rsidRDefault="00D969D5" w:rsidP="00D969D5">
      <w:pPr>
        <w:pStyle w:val="BodyA"/>
        <w:spacing w:after="160" w:line="259" w:lineRule="auto"/>
        <w:rPr>
          <w:rStyle w:val="NoneA"/>
        </w:rPr>
      </w:pPr>
    </w:p>
    <w:p w14:paraId="32AF6BFD" w14:textId="77777777" w:rsidR="00D969D5" w:rsidRDefault="00D969D5" w:rsidP="00D969D5">
      <w:pPr>
        <w:pStyle w:val="BodyA"/>
        <w:spacing w:after="160" w:line="259" w:lineRule="auto"/>
        <w:rPr>
          <w:rStyle w:val="NoneA"/>
        </w:rPr>
      </w:pPr>
      <w:r w:rsidRPr="009F6B6B">
        <w:rPr>
          <w:rStyle w:val="None"/>
          <w:lang w:val="es-ES_tradnl"/>
        </w:rPr>
        <w:t>Se</w:t>
      </w:r>
      <w:r>
        <w:rPr>
          <w:rStyle w:val="None"/>
          <w:lang w:val="es-ES_tradnl"/>
        </w:rPr>
        <w:t>ñ</w:t>
      </w:r>
      <w:r w:rsidRPr="009F6B6B">
        <w:rPr>
          <w:rStyle w:val="None"/>
          <w:lang w:val="es-ES_tradnl"/>
        </w:rPr>
        <w:t>or</w:t>
      </w:r>
      <w:r w:rsidRPr="001D5F01">
        <w:rPr>
          <w:rStyle w:val="None"/>
          <w:lang w:val="es-ES_tradnl"/>
        </w:rPr>
        <w:t xml:space="preserve"> Gerente General:</w:t>
      </w:r>
    </w:p>
    <w:p w14:paraId="0ECE9B69" w14:textId="1B87CF09" w:rsidR="00D969D5" w:rsidRPr="008F69B5" w:rsidRDefault="00D969D5" w:rsidP="00D969D5">
      <w:pPr>
        <w:pStyle w:val="BodyA"/>
        <w:spacing w:line="259" w:lineRule="auto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El que suscribe, en atención a la convocatoria efectuada por la Empresa 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br/>
        <w:t xml:space="preserve">Pública Municipal de Vivienda de Portoviejo, dentro de proceso de subasta pública ascendente del inmueble </w:t>
      </w:r>
      <w:r w:rsidR="00535173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identificado como 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“Lote </w:t>
      </w:r>
      <w:r w:rsidR="00274122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7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="00D16094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del Distrito 2 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del Plan Villanueva Fase </w:t>
      </w:r>
      <w:r w:rsidR="00412340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1</w:t>
      </w:r>
      <w:r w:rsidR="003C7329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”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con clave catastral </w:t>
      </w:r>
      <w:r w:rsidR="0051394F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01080430890000000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, luego de examinar las bases del proceso</w:t>
      </w:r>
      <w:r w:rsidR="00087367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signado con código EPMUVI-PUNV-202</w:t>
      </w:r>
      <w:r w:rsidR="0051394F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5</w:t>
      </w:r>
      <w:r w:rsidR="00087367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-01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, el Reglamento Sustitutivo de Enajenación de bienes inmuebles de la Empresa Pública Portovivienda EP, el Régimen de usos de suelo general y específicos, las Normas de edificabilidad y demás regulaciones establecidas en la “Ordenanza que incorpora a la Normativa Municipal el Plan Urbanístico Complementario (Plan Parcial) que regula el uso y gestión del suelo del Polo de Desarrollo Parque Urbano y de Negocios Villanueva de Portoviejo, Fase </w:t>
      </w:r>
      <w:r w:rsidR="00A02258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1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” aplicables sobre el inmueble objeto de la subasta” al presentar esta oferta por (sus propios derechos, si es persona natura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l) / (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los derechos que represento en calidad de 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representante legal de </w:t>
      </w:r>
      <w:r w:rsidR="00A02258"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(razón social de la empresa)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sí es persona jurídica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), declar</w:t>
      </w:r>
      <w:r w:rsidR="001D0B0A"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o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que:</w:t>
      </w:r>
    </w:p>
    <w:p w14:paraId="272CBE19" w14:textId="77777777" w:rsidR="00D969D5" w:rsidRDefault="00D969D5" w:rsidP="00D969D5">
      <w:pPr>
        <w:pStyle w:val="BodyA"/>
        <w:spacing w:after="160" w:line="240" w:lineRule="auto"/>
        <w:ind w:right="96"/>
        <w:jc w:val="left"/>
        <w:rPr>
          <w:rStyle w:val="NoneA"/>
        </w:rPr>
      </w:pPr>
    </w:p>
    <w:p w14:paraId="7A858C56" w14:textId="544772C8" w:rsidR="00D969D5" w:rsidRPr="008F69B5" w:rsidRDefault="00D969D5" w:rsidP="00D969D5">
      <w:pPr>
        <w:pStyle w:val="BodyA"/>
        <w:numPr>
          <w:ilvl w:val="0"/>
          <w:numId w:val="7"/>
        </w:numPr>
        <w:spacing w:line="240" w:lineRule="auto"/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El oferente es un</w:t>
      </w:r>
      <w:r w:rsidR="00243CB0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a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persona (natural) (jurídica de derecho público/privado) que  cuenta 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(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para personas jurídicas nuevas, asociaciones o consorcios: cuyos accionistas/socios/participes cuentan) con la experiencia, y acredita los demás requisitos generales y condiciones específicas establecidos en las bases de la subasta para participar en la </w:t>
      </w:r>
      <w:r w:rsidR="00E93D80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(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puja ascendente</w:t>
      </w:r>
      <w:r w:rsidR="00E93D80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/ venta única)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, a realizarse el </w:t>
      </w:r>
      <w:r w:rsidR="00E90CE0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26-06-2025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a las</w:t>
      </w:r>
      <w:r w:rsidR="00B677A7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15h00 </w:t>
      </w:r>
      <w:r w:rsidR="00B677A7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horas 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en las instalaciones de la Empresa Pública </w:t>
      </w:r>
      <w:r w:rsidR="00B677A7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Municipal de Vivienda del cantón Portoviejo - PORTOVIVIENDA 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EP, con el objeto de adquirir el </w:t>
      </w:r>
      <w:r w:rsidR="00B677A7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(</w:t>
      </w:r>
      <w:r w:rsidRPr="00214D2C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Lote </w:t>
      </w:r>
      <w:r w:rsidR="00E90CE0" w:rsidRPr="00214D2C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7</w:t>
      </w:r>
      <w:r w:rsidR="00B677A7" w:rsidRPr="00214D2C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– Distrito 2</w:t>
      </w:r>
      <w:r w:rsidRPr="00214D2C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de la Fase </w:t>
      </w:r>
      <w:r w:rsidR="00B677A7" w:rsidRPr="00214D2C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1</w:t>
      </w:r>
      <w:r w:rsidR="00B677A7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)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 para el desarrollo de un proyecto inmobiliario, conforme al régimen de usos específicos del suelo establecidos en la Ordenanza Plan Parcial Parque Urbano y de Negocios Villanueva.</w:t>
      </w:r>
    </w:p>
    <w:p w14:paraId="7065B57A" w14:textId="77777777" w:rsidR="00D969D5" w:rsidRPr="008F69B5" w:rsidRDefault="00D969D5" w:rsidP="00D969D5">
      <w:pPr>
        <w:pStyle w:val="BodyA"/>
        <w:tabs>
          <w:tab w:val="left" w:pos="720"/>
        </w:tabs>
        <w:spacing w:line="240" w:lineRule="auto"/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08EFFB71" w14:textId="749C53D9" w:rsidR="00D969D5" w:rsidRPr="008F69B5" w:rsidRDefault="00D969D5" w:rsidP="00D969D5">
      <w:pPr>
        <w:pStyle w:val="BodyA"/>
        <w:numPr>
          <w:ilvl w:val="0"/>
          <w:numId w:val="7"/>
        </w:numPr>
        <w:spacing w:line="240" w:lineRule="auto"/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Aceptamos expresamente las condiciones de venta de bienes inmuebles de PORTOVIVIENDA EP</w:t>
      </w:r>
      <w:r w:rsidR="001446BD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,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por medio de subasta pública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 xml:space="preserve">, así 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como DECLARAMOS CONOCER y someternos al cumplimiento de las ordenanzas, reglamentos y demás disposiciones generales o particulares dictadas por el Gobierno Autónomo Descentralizado Municipal del cantón Portoviejo que regulen el uso y gestión del suelo en el inmueble en vigencia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;</w:t>
      </w:r>
    </w:p>
    <w:p w14:paraId="798DC3BD" w14:textId="77777777" w:rsidR="00D969D5" w:rsidRPr="008F69B5" w:rsidRDefault="00D969D5" w:rsidP="00D969D5">
      <w:pPr>
        <w:pStyle w:val="BodyA"/>
        <w:tabs>
          <w:tab w:val="left" w:pos="2412"/>
        </w:tabs>
        <w:spacing w:after="160" w:line="259" w:lineRule="auto"/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4E9B1183" w14:textId="011A4C57" w:rsidR="00D969D5" w:rsidRPr="008F69B5" w:rsidRDefault="00D969D5" w:rsidP="00D969D5">
      <w:pPr>
        <w:pStyle w:val="BodyA"/>
        <w:numPr>
          <w:ilvl w:val="0"/>
          <w:numId w:val="7"/>
        </w:numPr>
        <w:spacing w:line="240" w:lineRule="auto"/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lastRenderedPageBreak/>
        <w:t>En caso de resultar ganador del proceso de subasta, declaro que conozco que sobre el “</w:t>
      </w:r>
      <w:r w:rsidR="00073683" w:rsidRPr="00214D2C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Lote </w:t>
      </w:r>
      <w:r w:rsidR="00214D2C" w:rsidRPr="00214D2C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7</w:t>
      </w:r>
      <w:r w:rsidR="00073683" w:rsidRPr="00214D2C">
        <w:rPr>
          <w:rFonts w:eastAsiaTheme="minorEastAsia" w:cs="Trebuchet MS"/>
          <w:b/>
          <w:bCs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– Distrito 2 de la Fase 1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” existe una declaración de desarrollo y construcción prioritaria, lo que faculta al Gerente General de PORTOVIVIENDA EP en calidad de Operador Inmobiliario a establecer mediante acto administrativo el plazo de construcción  una vez suscrita la escritura de transferencia de dominio, por lo que acepto expresamente cumplir con su ejecución, y que, en caso de incumplimiento, me someteré a las sanciones pertinentes determinadas en la normativa municipal y nacional  que regulan los instrumentos de gestión del suelo.</w:t>
      </w:r>
    </w:p>
    <w:p w14:paraId="2DFB9F24" w14:textId="77777777" w:rsidR="00D969D5" w:rsidRPr="008F69B5" w:rsidRDefault="00D969D5" w:rsidP="00D969D5">
      <w:pPr>
        <w:pStyle w:val="BodyA"/>
        <w:tabs>
          <w:tab w:val="left" w:pos="720"/>
        </w:tabs>
        <w:spacing w:line="240" w:lineRule="auto"/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2914E5AC" w14:textId="77777777" w:rsidR="00D969D5" w:rsidRPr="008F69B5" w:rsidRDefault="00D969D5" w:rsidP="00D969D5">
      <w:pPr>
        <w:pStyle w:val="BodyA"/>
        <w:numPr>
          <w:ilvl w:val="0"/>
          <w:numId w:val="7"/>
        </w:numPr>
        <w:spacing w:line="240" w:lineRule="auto"/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Aceptamos someternos expresamente a la minuta de escritura de compraventa (y de hipoteca abierta en caso de posturas a plazo) elaborada por la Empresa Pública PORTOVIVIENDA EP.</w:t>
      </w:r>
    </w:p>
    <w:p w14:paraId="21BBB6CD" w14:textId="77777777" w:rsidR="00D969D5" w:rsidRPr="008F69B5" w:rsidRDefault="00D969D5" w:rsidP="00D969D5">
      <w:pPr>
        <w:pStyle w:val="BodyA"/>
        <w:tabs>
          <w:tab w:val="left" w:pos="720"/>
        </w:tabs>
        <w:spacing w:line="240" w:lineRule="auto"/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39609C9B" w14:textId="62EF6ADD" w:rsidR="00D969D5" w:rsidRPr="008F69B5" w:rsidRDefault="00D969D5" w:rsidP="00D969D5">
      <w:pPr>
        <w:pStyle w:val="BodyA"/>
        <w:numPr>
          <w:ilvl w:val="0"/>
          <w:numId w:val="8"/>
        </w:numPr>
        <w:spacing w:line="240" w:lineRule="auto"/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Acept</w:t>
      </w:r>
      <w:r w:rsidR="002F2450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o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que la Gerencia General</w:t>
      </w:r>
      <w:r w:rsidR="007848A7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 xml:space="preserve"> de la Empresa Pública Municipal de Vivienda del cantón Portoviejo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:</w:t>
      </w:r>
    </w:p>
    <w:p w14:paraId="4A64C0BF" w14:textId="77777777" w:rsidR="00D969D5" w:rsidRPr="008F69B5" w:rsidRDefault="00D969D5" w:rsidP="00D969D5">
      <w:pPr>
        <w:pStyle w:val="Prrafodelista"/>
        <w:spacing w:after="160" w:line="259" w:lineRule="auto"/>
        <w:jc w:val="left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</w:rPr>
      </w:pPr>
    </w:p>
    <w:p w14:paraId="16434272" w14:textId="77777777" w:rsidR="00D969D5" w:rsidRPr="008F69B5" w:rsidRDefault="00D969D5" w:rsidP="00D969D5">
      <w:pPr>
        <w:pStyle w:val="Prrafodelista"/>
        <w:numPr>
          <w:ilvl w:val="0"/>
          <w:numId w:val="9"/>
        </w:numPr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</w:rPr>
        <w:t>Por causas imputables a los oferentes o por convenir a intereses institucionales, durante el proceso de subasta y calificación, en cualquier momento podrá posponer el rechazo o descalificación de ofertas, lo cual será resuelto por el Gerente General.</w:t>
      </w:r>
    </w:p>
    <w:p w14:paraId="243973A9" w14:textId="77777777" w:rsidR="005C7B32" w:rsidRPr="008F69B5" w:rsidRDefault="005C7B32" w:rsidP="005C7B32">
      <w:pPr>
        <w:pStyle w:val="Prrafodelista"/>
        <w:tabs>
          <w:tab w:val="left" w:pos="2484"/>
        </w:tabs>
        <w:ind w:left="1440"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</w:rPr>
      </w:pPr>
    </w:p>
    <w:p w14:paraId="2D58C7D6" w14:textId="77777777" w:rsidR="00D969D5" w:rsidRPr="008F69B5" w:rsidRDefault="00D969D5" w:rsidP="00D969D5">
      <w:pPr>
        <w:pStyle w:val="Prrafodelista"/>
        <w:numPr>
          <w:ilvl w:val="0"/>
          <w:numId w:val="9"/>
        </w:numPr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</w:rPr>
        <w:t>Por causas imputables a los oferentes o por convenir a intereses institucionales, durante el proceso de subasta y calificación, en cualquier momento podrá decidir terminar por anticipado, lo cual será resuelto por el Gerente General.</w:t>
      </w:r>
    </w:p>
    <w:p w14:paraId="41F72DF7" w14:textId="77777777" w:rsidR="00D969D5" w:rsidRPr="008F69B5" w:rsidRDefault="00D969D5" w:rsidP="00D969D5">
      <w:pPr>
        <w:pStyle w:val="Prrafodelista"/>
        <w:tabs>
          <w:tab w:val="left" w:pos="2484"/>
        </w:tabs>
        <w:spacing w:line="240" w:lineRule="auto"/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</w:rPr>
      </w:pPr>
    </w:p>
    <w:p w14:paraId="42AB32AC" w14:textId="77777777" w:rsidR="00D969D5" w:rsidRPr="008F69B5" w:rsidRDefault="00D969D5" w:rsidP="00D969D5">
      <w:pPr>
        <w:pStyle w:val="Prrafodelista"/>
        <w:numPr>
          <w:ilvl w:val="0"/>
          <w:numId w:val="10"/>
        </w:numPr>
        <w:spacing w:line="240" w:lineRule="auto"/>
        <w:ind w:right="96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</w:rPr>
        <w:t>Adjunta al presente formulario de oferta declaración juramentada ante Notario Público que los fondos para el financiamiento de la ejecución del proyecto, no tiene origen ilícito o son producto de actividades delictivas ni provenientes de paraísos fiscales y otras declaraciones.</w:t>
      </w:r>
    </w:p>
    <w:p w14:paraId="3CC3D770" w14:textId="77777777" w:rsidR="00D969D5" w:rsidRPr="008F69B5" w:rsidRDefault="00D969D5" w:rsidP="00D969D5">
      <w:pPr>
        <w:pStyle w:val="BodyA"/>
        <w:tabs>
          <w:tab w:val="center" w:pos="1984"/>
        </w:tabs>
        <w:spacing w:line="259" w:lineRule="auto"/>
        <w:ind w:right="96"/>
        <w:jc w:val="left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0CFD11E9" w14:textId="2BEEEC1C" w:rsidR="00D969D5" w:rsidRPr="008F69B5" w:rsidRDefault="00D969D5" w:rsidP="00D969D5">
      <w:pPr>
        <w:pStyle w:val="BodyA"/>
        <w:tabs>
          <w:tab w:val="center" w:pos="1984"/>
        </w:tabs>
        <w:spacing w:line="259" w:lineRule="auto"/>
        <w:ind w:right="96"/>
        <w:jc w:val="left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Atentamente</w:t>
      </w:r>
      <w:r w:rsidR="001715B4"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.:</w:t>
      </w:r>
    </w:p>
    <w:p w14:paraId="63A4DAB4" w14:textId="77777777" w:rsidR="00D969D5" w:rsidRPr="008F69B5" w:rsidRDefault="00D969D5" w:rsidP="00D969D5">
      <w:pPr>
        <w:pStyle w:val="BodyA"/>
        <w:tabs>
          <w:tab w:val="center" w:pos="1984"/>
        </w:tabs>
        <w:spacing w:line="259" w:lineRule="auto"/>
        <w:ind w:right="96"/>
        <w:jc w:val="left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46671B09" w14:textId="77777777" w:rsidR="00D969D5" w:rsidRPr="008F69B5" w:rsidRDefault="00D969D5" w:rsidP="00D969D5">
      <w:pPr>
        <w:pStyle w:val="BodyA"/>
        <w:tabs>
          <w:tab w:val="center" w:pos="1984"/>
        </w:tabs>
        <w:spacing w:line="259" w:lineRule="auto"/>
        <w:ind w:right="96"/>
        <w:jc w:val="left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7C84F478" w14:textId="77777777" w:rsidR="00D969D5" w:rsidRPr="008F69B5" w:rsidRDefault="00D969D5" w:rsidP="00D969D5">
      <w:pPr>
        <w:pStyle w:val="BodyA"/>
        <w:tabs>
          <w:tab w:val="center" w:pos="1984"/>
        </w:tabs>
        <w:spacing w:line="259" w:lineRule="auto"/>
        <w:ind w:right="96"/>
        <w:jc w:val="left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</w:p>
    <w:p w14:paraId="13A39562" w14:textId="77777777" w:rsidR="00D969D5" w:rsidRPr="008F69B5" w:rsidRDefault="00D969D5" w:rsidP="00EB1216">
      <w:pPr>
        <w:pStyle w:val="BodyA"/>
        <w:tabs>
          <w:tab w:val="left" w:pos="2380"/>
          <w:tab w:val="left" w:pos="2618"/>
        </w:tabs>
        <w:spacing w:line="259" w:lineRule="auto"/>
        <w:ind w:right="96"/>
        <w:jc w:val="left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  <w:t>-------------------------------------------------------</w:t>
      </w:r>
    </w:p>
    <w:p w14:paraId="6D7D4176" w14:textId="18447BB5" w:rsidR="008D7DE3" w:rsidRPr="008F69B5" w:rsidRDefault="008E420E" w:rsidP="00EB1216">
      <w:pPr>
        <w:pStyle w:val="BodyA"/>
        <w:spacing w:line="259" w:lineRule="auto"/>
        <w:ind w:right="96"/>
        <w:jc w:val="left"/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(</w:t>
      </w:r>
      <w:r w:rsidR="008D7DE3"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Nombres y Apellidos del Oferente</w:t>
      </w:r>
      <w:r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)</w:t>
      </w:r>
    </w:p>
    <w:p w14:paraId="05A698C3" w14:textId="46D17B8A" w:rsidR="00D969D5" w:rsidRPr="008F69B5" w:rsidRDefault="00D969D5" w:rsidP="00EB1216">
      <w:pPr>
        <w:pStyle w:val="BodyA"/>
        <w:spacing w:line="259" w:lineRule="auto"/>
        <w:ind w:right="96"/>
        <w:jc w:val="left"/>
        <w:rPr>
          <w:rFonts w:eastAsiaTheme="minorEastAsia" w:cs="Trebuchet MS"/>
          <w:w w:val="90"/>
          <w:szCs w:val="22"/>
          <w:bdr w:val="none" w:sz="0" w:space="0" w:color="auto"/>
          <w:lang w:val="es-EC" w:eastAsia="en-US"/>
          <w14:textOutline w14:w="0" w14:cap="rnd" w14:cmpd="sng" w14:algn="ctr">
            <w14:noFill/>
            <w14:prstDash w14:val="solid"/>
            <w14:bevel/>
          </w14:textOutline>
        </w:rPr>
      </w:pPr>
      <w:r w:rsidRPr="008F69B5">
        <w:rPr>
          <w:rFonts w:eastAsiaTheme="minorEastAsia" w:cs="Trebuchet MS"/>
          <w:w w:val="90"/>
          <w:szCs w:val="22"/>
          <w:bdr w:val="none" w:sz="0" w:space="0" w:color="auto"/>
          <w:lang w:eastAsia="en-US"/>
          <w14:textOutline w14:w="0" w14:cap="rnd" w14:cmpd="sng" w14:algn="ctr">
            <w14:noFill/>
            <w14:prstDash w14:val="solid"/>
            <w14:bevel/>
          </w14:textOutline>
        </w:rPr>
        <w:t>FIRMA DEL INTERESADO</w:t>
      </w:r>
    </w:p>
    <w:p w14:paraId="42AB06DB" w14:textId="77777777" w:rsidR="00191F77" w:rsidRDefault="00191F77"/>
    <w:sectPr w:rsidR="00191F77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B118D" w14:textId="77777777" w:rsidR="00817CC7" w:rsidRDefault="00817CC7" w:rsidP="00FA69E8">
      <w:pPr>
        <w:spacing w:line="240" w:lineRule="auto"/>
      </w:pPr>
      <w:r>
        <w:separator/>
      </w:r>
    </w:p>
  </w:endnote>
  <w:endnote w:type="continuationSeparator" w:id="0">
    <w:p w14:paraId="4D78305E" w14:textId="77777777" w:rsidR="00817CC7" w:rsidRDefault="00817CC7" w:rsidP="00FA69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ova Cond">
    <w:altName w:val="Arial"/>
    <w:charset w:val="00"/>
    <w:family w:val="swiss"/>
    <w:pitch w:val="variable"/>
    <w:sig w:usb0="0000028F" w:usb1="00000002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8AD40" w14:textId="4DCA7D03" w:rsidR="005D4A43" w:rsidRDefault="005D4A43">
    <w:pPr>
      <w:pStyle w:val="Piedepgina"/>
    </w:pPr>
    <w:r w:rsidRPr="008F24F6">
      <w:rPr>
        <w:rFonts w:eastAsia="Arial Unicode MS" w:cs="Times New Roman"/>
        <w:noProof/>
        <w:szCs w:val="24"/>
        <w:bdr w:val="nil"/>
        <w:lang w:val="en-US"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6C2AC2BD" wp14:editId="2E30F7CD">
              <wp:simplePos x="0" y="0"/>
              <wp:positionH relativeFrom="margin">
                <wp:align>left</wp:align>
              </wp:positionH>
              <wp:positionV relativeFrom="page">
                <wp:posOffset>9886950</wp:posOffset>
              </wp:positionV>
              <wp:extent cx="3438525" cy="304800"/>
              <wp:effectExtent l="0" t="0" r="9525" b="0"/>
              <wp:wrapNone/>
              <wp:docPr id="1073741827" name="officeArt object" descr="Cuadro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38525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13F2E91D" w14:textId="5783D5E7" w:rsidR="005D4A43" w:rsidRDefault="005D4A43" w:rsidP="005D4A43">
                          <w:pPr>
                            <w:pStyle w:val="BodyA"/>
                            <w:rPr>
                              <w:rFonts w:ascii="Arial Nova Cond" w:eastAsia="Arial Nova Cond" w:hAnsi="Arial Nova Cond" w:cs="Arial Nova Cond"/>
                              <w:sz w:val="20"/>
                              <w:szCs w:val="20"/>
                            </w:rPr>
                          </w:pPr>
                          <w:r w:rsidRPr="00B677A7">
                            <w:rPr>
                              <w:rFonts w:ascii="Arial Nova Cond" w:eastAsia="Arial Nova Cond" w:hAnsi="Arial Nova Cond" w:cs="Arial Nova Cond"/>
                              <w:sz w:val="20"/>
                              <w:szCs w:val="20"/>
                            </w:rPr>
                            <w:t>Subasta Ascendente No. EPMUVI-PUNV-202</w:t>
                          </w:r>
                          <w:r w:rsidR="00214D2C">
                            <w:rPr>
                              <w:rFonts w:ascii="Arial Nova Cond" w:eastAsia="Arial Nova Cond" w:hAnsi="Arial Nova Cond" w:cs="Arial Nova Cond"/>
                              <w:sz w:val="20"/>
                              <w:szCs w:val="20"/>
                            </w:rPr>
                            <w:t>5</w:t>
                          </w:r>
                          <w:r w:rsidRPr="00B677A7">
                            <w:rPr>
                              <w:rFonts w:ascii="Arial Nova Cond" w:eastAsia="Arial Nova Cond" w:hAnsi="Arial Nova Cond" w:cs="Arial Nova Cond"/>
                              <w:sz w:val="20"/>
                              <w:szCs w:val="20"/>
                            </w:rPr>
                            <w:t>-01</w:t>
                          </w:r>
                        </w:p>
                        <w:p w14:paraId="18A02889" w14:textId="77777777" w:rsidR="00B677A7" w:rsidRPr="00B677A7" w:rsidRDefault="00B677A7" w:rsidP="005D4A43">
                          <w:pPr>
                            <w:pStyle w:val="BodyA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wrap="square" lIns="45718" tIns="45718" rIns="45718" bIns="45718" numCol="1" anchor="t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2AC2BD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Cuadro de texto 8" style="position:absolute;left:0;text-align:left;margin-left:0;margin-top:778.5pt;width:270.75pt;height:24pt;z-index:-251657216;visibility:visible;mso-wrap-style:square;mso-height-percent:0;mso-wrap-distance-left:12pt;mso-wrap-distance-top:12pt;mso-wrap-distance-right:12pt;mso-wrap-distance-bottom:12pt;mso-position-horizontal:left;mso-position-horizontal-relative:margin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" stroked="f" strokeweight="1pt">
              <v:stroke miterlimit="4"/>
              <v:textbox inset="1.2699mm,1.2699mm,1.2699mm,1.2699mm">
                <w:txbxContent>
                  <w:p w14:paraId="13F2E91D" w14:textId="5783D5E7" w:rsidR="005D4A43" w:rsidRDefault="005D4A43" w:rsidP="005D4A43">
                    <w:pPr>
                      <w:pStyle w:val="BodyA"/>
                      <w:rPr>
                        <w:rFonts w:ascii="Arial Nova Cond" w:eastAsia="Arial Nova Cond" w:hAnsi="Arial Nova Cond" w:cs="Arial Nova Cond"/>
                        <w:sz w:val="20"/>
                        <w:szCs w:val="20"/>
                      </w:rPr>
                    </w:pPr>
                    <w:r w:rsidRPr="00B677A7">
                      <w:rPr>
                        <w:rFonts w:ascii="Arial Nova Cond" w:eastAsia="Arial Nova Cond" w:hAnsi="Arial Nova Cond" w:cs="Arial Nova Cond"/>
                        <w:sz w:val="20"/>
                        <w:szCs w:val="20"/>
                      </w:rPr>
                      <w:t>Subasta Ascendente No. EPMUVI-PUNV-202</w:t>
                    </w:r>
                    <w:r w:rsidR="00214D2C">
                      <w:rPr>
                        <w:rFonts w:ascii="Arial Nova Cond" w:eastAsia="Arial Nova Cond" w:hAnsi="Arial Nova Cond" w:cs="Arial Nova Cond"/>
                        <w:sz w:val="20"/>
                        <w:szCs w:val="20"/>
                      </w:rPr>
                      <w:t>5</w:t>
                    </w:r>
                    <w:r w:rsidRPr="00B677A7">
                      <w:rPr>
                        <w:rFonts w:ascii="Arial Nova Cond" w:eastAsia="Arial Nova Cond" w:hAnsi="Arial Nova Cond" w:cs="Arial Nova Cond"/>
                        <w:sz w:val="20"/>
                        <w:szCs w:val="20"/>
                      </w:rPr>
                      <w:t>-01</w:t>
                    </w:r>
                  </w:p>
                  <w:p w14:paraId="18A02889" w14:textId="77777777" w:rsidR="00B677A7" w:rsidRPr="00B677A7" w:rsidRDefault="00B677A7" w:rsidP="005D4A43">
                    <w:pPr>
                      <w:pStyle w:val="BodyA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E859F" w14:textId="77777777" w:rsidR="00817CC7" w:rsidRDefault="00817CC7" w:rsidP="00FA69E8">
      <w:pPr>
        <w:spacing w:line="240" w:lineRule="auto"/>
      </w:pPr>
      <w:r>
        <w:separator/>
      </w:r>
    </w:p>
  </w:footnote>
  <w:footnote w:type="continuationSeparator" w:id="0">
    <w:p w14:paraId="0FBDF7C7" w14:textId="77777777" w:rsidR="00817CC7" w:rsidRDefault="00817CC7" w:rsidP="00FA69E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056A"/>
    <w:multiLevelType w:val="hybridMultilevel"/>
    <w:tmpl w:val="FFFFFFFF"/>
    <w:styleLink w:val="ImportedStyle13"/>
    <w:lvl w:ilvl="0" w:tplc="BEAC7FC2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74A207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8588334">
      <w:start w:val="1"/>
      <w:numFmt w:val="lowerRoman"/>
      <w:lvlText w:val="%3."/>
      <w:lvlJc w:val="left"/>
      <w:pPr>
        <w:ind w:left="216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DE02DF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9982AE4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6205BFC">
      <w:start w:val="1"/>
      <w:numFmt w:val="lowerRoman"/>
      <w:lvlText w:val="%6."/>
      <w:lvlJc w:val="left"/>
      <w:pPr>
        <w:ind w:left="432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45A5802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88036B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12B2A86C">
      <w:start w:val="1"/>
      <w:numFmt w:val="lowerRoman"/>
      <w:lvlText w:val="%9."/>
      <w:lvlJc w:val="left"/>
      <w:pPr>
        <w:ind w:left="6480" w:hanging="31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DB744E1"/>
    <w:multiLevelType w:val="hybridMultilevel"/>
    <w:tmpl w:val="FFFFFFFF"/>
    <w:numStyleLink w:val="ImportedStyle9"/>
  </w:abstractNum>
  <w:abstractNum w:abstractNumId="2" w15:restartNumberingAfterBreak="0">
    <w:nsid w:val="27312C7D"/>
    <w:multiLevelType w:val="hybridMultilevel"/>
    <w:tmpl w:val="FFFFFFFF"/>
    <w:styleLink w:val="ImportedStyle9"/>
    <w:lvl w:ilvl="0" w:tplc="03E4AB7A">
      <w:start w:val="1"/>
      <w:numFmt w:val="bullet"/>
      <w:lvlText w:val="·"/>
      <w:lvlJc w:val="left"/>
      <w:pPr>
        <w:tabs>
          <w:tab w:val="left" w:pos="2484"/>
        </w:tabs>
        <w:ind w:left="14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73A8E38">
      <w:start w:val="1"/>
      <w:numFmt w:val="bullet"/>
      <w:lvlText w:val="o"/>
      <w:lvlJc w:val="left"/>
      <w:pPr>
        <w:tabs>
          <w:tab w:val="left" w:pos="2484"/>
        </w:tabs>
        <w:ind w:left="219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D385D72">
      <w:start w:val="1"/>
      <w:numFmt w:val="bullet"/>
      <w:lvlText w:val="▪"/>
      <w:lvlJc w:val="left"/>
      <w:pPr>
        <w:tabs>
          <w:tab w:val="left" w:pos="2484"/>
        </w:tabs>
        <w:ind w:left="29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9987760">
      <w:start w:val="1"/>
      <w:numFmt w:val="bullet"/>
      <w:lvlText w:val="·"/>
      <w:lvlJc w:val="left"/>
      <w:pPr>
        <w:tabs>
          <w:tab w:val="left" w:pos="2484"/>
        </w:tabs>
        <w:ind w:left="363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E4E668">
      <w:start w:val="1"/>
      <w:numFmt w:val="bullet"/>
      <w:lvlText w:val="o"/>
      <w:lvlJc w:val="left"/>
      <w:pPr>
        <w:tabs>
          <w:tab w:val="left" w:pos="2484"/>
        </w:tabs>
        <w:ind w:left="435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D5165A2E">
      <w:start w:val="1"/>
      <w:numFmt w:val="bullet"/>
      <w:lvlText w:val="▪"/>
      <w:lvlJc w:val="left"/>
      <w:pPr>
        <w:tabs>
          <w:tab w:val="left" w:pos="2484"/>
        </w:tabs>
        <w:ind w:left="507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89CA02C">
      <w:start w:val="1"/>
      <w:numFmt w:val="bullet"/>
      <w:lvlText w:val="·"/>
      <w:lvlJc w:val="left"/>
      <w:pPr>
        <w:tabs>
          <w:tab w:val="left" w:pos="2484"/>
        </w:tabs>
        <w:ind w:left="5793" w:hanging="393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1D48C78">
      <w:start w:val="1"/>
      <w:numFmt w:val="bullet"/>
      <w:lvlText w:val="o"/>
      <w:lvlJc w:val="left"/>
      <w:pPr>
        <w:tabs>
          <w:tab w:val="left" w:pos="2484"/>
        </w:tabs>
        <w:ind w:left="651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1CED086">
      <w:start w:val="1"/>
      <w:numFmt w:val="bullet"/>
      <w:lvlText w:val="▪"/>
      <w:lvlJc w:val="left"/>
      <w:pPr>
        <w:tabs>
          <w:tab w:val="left" w:pos="2484"/>
        </w:tabs>
        <w:ind w:left="7233" w:hanging="39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3D94DDA"/>
    <w:multiLevelType w:val="hybridMultilevel"/>
    <w:tmpl w:val="FFFFFFFF"/>
    <w:numStyleLink w:val="ImportedStyle13"/>
  </w:abstractNum>
  <w:abstractNum w:abstractNumId="4" w15:restartNumberingAfterBreak="0">
    <w:nsid w:val="4DE22DAB"/>
    <w:multiLevelType w:val="hybridMultilevel"/>
    <w:tmpl w:val="FFFFFFFF"/>
    <w:numStyleLink w:val="ImportedStyle13"/>
  </w:abstractNum>
  <w:abstractNum w:abstractNumId="5" w15:restartNumberingAfterBreak="0">
    <w:nsid w:val="7E4D1880"/>
    <w:multiLevelType w:val="hybridMultilevel"/>
    <w:tmpl w:val="FFFFFFFF"/>
    <w:numStyleLink w:val="ImportedStyle9"/>
  </w:abstractNum>
  <w:num w:numId="1" w16cid:durableId="378360414">
    <w:abstractNumId w:val="0"/>
  </w:num>
  <w:num w:numId="2" w16cid:durableId="1939563000">
    <w:abstractNumId w:val="4"/>
    <w:lvlOverride w:ilvl="0">
      <w:startOverride w:val="1"/>
      <w:lvl w:ilvl="0" w:tplc="32D0AD5A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3144FAE">
        <w:start w:val="1"/>
        <w:numFmt w:val="decimal"/>
        <w:lvlText w:val="%2."/>
        <w:lvlJc w:val="left"/>
        <w:pPr>
          <w:ind w:left="15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8DE10F0">
        <w:start w:val="1"/>
        <w:numFmt w:val="decimal"/>
        <w:lvlText w:val="%3."/>
        <w:lvlJc w:val="left"/>
        <w:pPr>
          <w:ind w:left="22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5A476C4">
        <w:start w:val="1"/>
        <w:numFmt w:val="decimal"/>
        <w:lvlText w:val="%4."/>
        <w:lvlJc w:val="left"/>
        <w:pPr>
          <w:ind w:left="294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C9ECE4E">
        <w:start w:val="1"/>
        <w:numFmt w:val="decimal"/>
        <w:lvlText w:val="%5."/>
        <w:lvlJc w:val="left"/>
        <w:pPr>
          <w:ind w:left="366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A0E1E7C">
        <w:start w:val="1"/>
        <w:numFmt w:val="decimal"/>
        <w:lvlText w:val="%6."/>
        <w:lvlJc w:val="left"/>
        <w:pPr>
          <w:ind w:left="438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41499BC">
        <w:start w:val="1"/>
        <w:numFmt w:val="decimal"/>
        <w:lvlText w:val="%7."/>
        <w:lvlJc w:val="left"/>
        <w:pPr>
          <w:ind w:left="51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C0E3B1C">
        <w:start w:val="1"/>
        <w:numFmt w:val="decimal"/>
        <w:lvlText w:val="%8."/>
        <w:lvlJc w:val="left"/>
        <w:pPr>
          <w:ind w:left="58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1E8323A">
        <w:start w:val="1"/>
        <w:numFmt w:val="decimal"/>
        <w:lvlText w:val="%9."/>
        <w:lvlJc w:val="left"/>
        <w:pPr>
          <w:ind w:left="654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1229805093">
    <w:abstractNumId w:val="4"/>
    <w:lvlOverride w:ilvl="0">
      <w:lvl w:ilvl="0" w:tplc="32D0AD5A">
        <w:start w:val="1"/>
        <w:numFmt w:val="decimal"/>
        <w:lvlText w:val="%1."/>
        <w:lvlJc w:val="left"/>
        <w:pPr>
          <w:tabs>
            <w:tab w:val="left" w:pos="2484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C3144FAE">
        <w:start w:val="1"/>
        <w:numFmt w:val="decimal"/>
        <w:lvlText w:val="%2."/>
        <w:lvlJc w:val="left"/>
        <w:pPr>
          <w:tabs>
            <w:tab w:val="left" w:pos="2484"/>
          </w:tabs>
          <w:ind w:left="15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28DE10F0">
        <w:start w:val="1"/>
        <w:numFmt w:val="decimal"/>
        <w:lvlText w:val="%3."/>
        <w:lvlJc w:val="left"/>
        <w:pPr>
          <w:tabs>
            <w:tab w:val="left" w:pos="2484"/>
          </w:tabs>
          <w:ind w:left="22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5A476C4">
        <w:start w:val="1"/>
        <w:numFmt w:val="decimal"/>
        <w:lvlText w:val="%4."/>
        <w:lvlJc w:val="left"/>
        <w:pPr>
          <w:ind w:left="2513" w:hanging="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9C9ECE4E">
        <w:start w:val="1"/>
        <w:numFmt w:val="decimal"/>
        <w:lvlText w:val="%5."/>
        <w:lvlJc w:val="left"/>
        <w:pPr>
          <w:tabs>
            <w:tab w:val="left" w:pos="2484"/>
          </w:tabs>
          <w:ind w:left="366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A0E1E7C">
        <w:start w:val="1"/>
        <w:numFmt w:val="decimal"/>
        <w:lvlText w:val="%6."/>
        <w:lvlJc w:val="left"/>
        <w:pPr>
          <w:tabs>
            <w:tab w:val="left" w:pos="2484"/>
          </w:tabs>
          <w:ind w:left="438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41499BC">
        <w:start w:val="1"/>
        <w:numFmt w:val="decimal"/>
        <w:lvlText w:val="%7."/>
        <w:lvlJc w:val="left"/>
        <w:pPr>
          <w:tabs>
            <w:tab w:val="left" w:pos="2484"/>
          </w:tabs>
          <w:ind w:left="51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C0E3B1C">
        <w:start w:val="1"/>
        <w:numFmt w:val="decimal"/>
        <w:lvlText w:val="%8."/>
        <w:lvlJc w:val="left"/>
        <w:pPr>
          <w:tabs>
            <w:tab w:val="left" w:pos="2484"/>
          </w:tabs>
          <w:ind w:left="58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1E8323A">
        <w:start w:val="1"/>
        <w:numFmt w:val="decimal"/>
        <w:lvlText w:val="%9."/>
        <w:lvlJc w:val="left"/>
        <w:pPr>
          <w:tabs>
            <w:tab w:val="left" w:pos="2484"/>
          </w:tabs>
          <w:ind w:left="654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121308148">
    <w:abstractNumId w:val="2"/>
  </w:num>
  <w:num w:numId="5" w16cid:durableId="1630552764">
    <w:abstractNumId w:val="5"/>
  </w:num>
  <w:num w:numId="6" w16cid:durableId="594825255">
    <w:abstractNumId w:val="4"/>
    <w:lvlOverride w:ilvl="0">
      <w:startOverride w:val="6"/>
      <w:lvl w:ilvl="0" w:tplc="32D0AD5A">
        <w:start w:val="6"/>
        <w:numFmt w:val="decimal"/>
        <w:lvlText w:val="%1."/>
        <w:lvlJc w:val="left"/>
        <w:pPr>
          <w:tabs>
            <w:tab w:val="left" w:pos="2484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C3144FAE">
        <w:start w:val="1"/>
        <w:numFmt w:val="decimal"/>
        <w:lvlText w:val="%2."/>
        <w:lvlJc w:val="left"/>
        <w:pPr>
          <w:tabs>
            <w:tab w:val="left" w:pos="2484"/>
          </w:tabs>
          <w:ind w:left="15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28DE10F0">
        <w:start w:val="1"/>
        <w:numFmt w:val="decimal"/>
        <w:lvlText w:val="%3."/>
        <w:lvlJc w:val="left"/>
        <w:pPr>
          <w:tabs>
            <w:tab w:val="left" w:pos="2484"/>
          </w:tabs>
          <w:ind w:left="22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15A476C4">
        <w:start w:val="1"/>
        <w:numFmt w:val="decimal"/>
        <w:lvlText w:val="%4."/>
        <w:lvlJc w:val="left"/>
        <w:pPr>
          <w:ind w:left="294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9C9ECE4E">
        <w:start w:val="1"/>
        <w:numFmt w:val="decimal"/>
        <w:lvlText w:val="%5."/>
        <w:lvlJc w:val="left"/>
        <w:pPr>
          <w:tabs>
            <w:tab w:val="left" w:pos="2484"/>
          </w:tabs>
          <w:ind w:left="366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A0E1E7C">
        <w:start w:val="1"/>
        <w:numFmt w:val="decimal"/>
        <w:lvlText w:val="%6."/>
        <w:lvlJc w:val="left"/>
        <w:pPr>
          <w:tabs>
            <w:tab w:val="left" w:pos="2484"/>
          </w:tabs>
          <w:ind w:left="438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D41499BC">
        <w:start w:val="1"/>
        <w:numFmt w:val="decimal"/>
        <w:lvlText w:val="%7."/>
        <w:lvlJc w:val="left"/>
        <w:pPr>
          <w:tabs>
            <w:tab w:val="left" w:pos="2484"/>
          </w:tabs>
          <w:ind w:left="51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3C0E3B1C">
        <w:start w:val="1"/>
        <w:numFmt w:val="decimal"/>
        <w:lvlText w:val="%8."/>
        <w:lvlJc w:val="left"/>
        <w:pPr>
          <w:tabs>
            <w:tab w:val="left" w:pos="2484"/>
          </w:tabs>
          <w:ind w:left="58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21E8323A">
        <w:start w:val="1"/>
        <w:numFmt w:val="decimal"/>
        <w:lvlText w:val="%9."/>
        <w:lvlJc w:val="left"/>
        <w:pPr>
          <w:tabs>
            <w:tab w:val="left" w:pos="2484"/>
          </w:tabs>
          <w:ind w:left="654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993797964">
    <w:abstractNumId w:val="3"/>
    <w:lvlOverride w:ilvl="0">
      <w:startOverride w:val="1"/>
      <w:lvl w:ilvl="0" w:tplc="8E34D9F2">
        <w:start w:val="1"/>
        <w:numFmt w:val="decimal"/>
        <w:lvlText w:val="%1."/>
        <w:lvlJc w:val="left"/>
        <w:pPr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7B254B4">
        <w:start w:val="1"/>
        <w:numFmt w:val="decimal"/>
        <w:lvlText w:val="%2."/>
        <w:lvlJc w:val="left"/>
        <w:pPr>
          <w:ind w:left="15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62ED7B6">
        <w:start w:val="1"/>
        <w:numFmt w:val="decimal"/>
        <w:lvlText w:val="%3."/>
        <w:lvlJc w:val="left"/>
        <w:pPr>
          <w:ind w:left="22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AE0707C">
        <w:start w:val="1"/>
        <w:numFmt w:val="decimal"/>
        <w:lvlText w:val="%4."/>
        <w:lvlJc w:val="left"/>
        <w:pPr>
          <w:ind w:left="294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B9C8DFD6">
        <w:start w:val="1"/>
        <w:numFmt w:val="decimal"/>
        <w:lvlText w:val="%5."/>
        <w:lvlJc w:val="left"/>
        <w:pPr>
          <w:ind w:left="366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F3AB2AA">
        <w:start w:val="1"/>
        <w:numFmt w:val="decimal"/>
        <w:lvlText w:val="%6."/>
        <w:lvlJc w:val="left"/>
        <w:pPr>
          <w:ind w:left="438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BDA8BA8">
        <w:start w:val="1"/>
        <w:numFmt w:val="decimal"/>
        <w:lvlText w:val="%7."/>
        <w:lvlJc w:val="left"/>
        <w:pPr>
          <w:ind w:left="51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B08161A">
        <w:start w:val="1"/>
        <w:numFmt w:val="decimal"/>
        <w:lvlText w:val="%8."/>
        <w:lvlJc w:val="left"/>
        <w:pPr>
          <w:ind w:left="58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C1060A4">
        <w:start w:val="1"/>
        <w:numFmt w:val="decimal"/>
        <w:lvlText w:val="%9."/>
        <w:lvlJc w:val="left"/>
        <w:pPr>
          <w:ind w:left="654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 w16cid:durableId="2021541017">
    <w:abstractNumId w:val="3"/>
    <w:lvlOverride w:ilvl="0">
      <w:lvl w:ilvl="0" w:tplc="8E34D9F2">
        <w:start w:val="1"/>
        <w:numFmt w:val="decimal"/>
        <w:lvlText w:val="%1."/>
        <w:lvlJc w:val="left"/>
        <w:pPr>
          <w:tabs>
            <w:tab w:val="left" w:pos="2484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7B254B4">
        <w:start w:val="1"/>
        <w:numFmt w:val="decimal"/>
        <w:lvlText w:val="%2."/>
        <w:lvlJc w:val="left"/>
        <w:pPr>
          <w:tabs>
            <w:tab w:val="left" w:pos="2484"/>
          </w:tabs>
          <w:ind w:left="15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F62ED7B6">
        <w:start w:val="1"/>
        <w:numFmt w:val="decimal"/>
        <w:lvlText w:val="%3."/>
        <w:lvlJc w:val="left"/>
        <w:pPr>
          <w:tabs>
            <w:tab w:val="left" w:pos="2484"/>
          </w:tabs>
          <w:ind w:left="22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AE0707C">
        <w:start w:val="1"/>
        <w:numFmt w:val="decimal"/>
        <w:lvlText w:val="%4."/>
        <w:lvlJc w:val="left"/>
        <w:pPr>
          <w:ind w:left="2513" w:hanging="35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B9C8DFD6">
        <w:start w:val="1"/>
        <w:numFmt w:val="decimal"/>
        <w:lvlText w:val="%5."/>
        <w:lvlJc w:val="left"/>
        <w:pPr>
          <w:tabs>
            <w:tab w:val="left" w:pos="2484"/>
          </w:tabs>
          <w:ind w:left="366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BF3AB2AA">
        <w:start w:val="1"/>
        <w:numFmt w:val="decimal"/>
        <w:lvlText w:val="%6."/>
        <w:lvlJc w:val="left"/>
        <w:pPr>
          <w:tabs>
            <w:tab w:val="left" w:pos="2484"/>
          </w:tabs>
          <w:ind w:left="438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BDA8BA8">
        <w:start w:val="1"/>
        <w:numFmt w:val="decimal"/>
        <w:lvlText w:val="%7."/>
        <w:lvlJc w:val="left"/>
        <w:pPr>
          <w:tabs>
            <w:tab w:val="left" w:pos="2484"/>
          </w:tabs>
          <w:ind w:left="51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2B08161A">
        <w:start w:val="1"/>
        <w:numFmt w:val="decimal"/>
        <w:lvlText w:val="%8."/>
        <w:lvlJc w:val="left"/>
        <w:pPr>
          <w:tabs>
            <w:tab w:val="left" w:pos="2484"/>
          </w:tabs>
          <w:ind w:left="58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C1060A4">
        <w:start w:val="1"/>
        <w:numFmt w:val="decimal"/>
        <w:lvlText w:val="%9."/>
        <w:lvlJc w:val="left"/>
        <w:pPr>
          <w:tabs>
            <w:tab w:val="left" w:pos="2484"/>
          </w:tabs>
          <w:ind w:left="654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 w16cid:durableId="1574705825">
    <w:abstractNumId w:val="1"/>
  </w:num>
  <w:num w:numId="10" w16cid:durableId="1105808912">
    <w:abstractNumId w:val="3"/>
    <w:lvlOverride w:ilvl="0">
      <w:startOverride w:val="6"/>
      <w:lvl w:ilvl="0" w:tplc="8E34D9F2">
        <w:start w:val="6"/>
        <w:numFmt w:val="decimal"/>
        <w:lvlText w:val="%1."/>
        <w:lvlJc w:val="left"/>
        <w:pPr>
          <w:tabs>
            <w:tab w:val="left" w:pos="2484"/>
          </w:tabs>
          <w:ind w:left="720" w:hanging="72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7B254B4">
        <w:start w:val="1"/>
        <w:numFmt w:val="decimal"/>
        <w:lvlText w:val="%2."/>
        <w:lvlJc w:val="left"/>
        <w:pPr>
          <w:tabs>
            <w:tab w:val="left" w:pos="2484"/>
          </w:tabs>
          <w:ind w:left="15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F62ED7B6">
        <w:start w:val="1"/>
        <w:numFmt w:val="decimal"/>
        <w:lvlText w:val="%3."/>
        <w:lvlJc w:val="left"/>
        <w:pPr>
          <w:tabs>
            <w:tab w:val="left" w:pos="2484"/>
          </w:tabs>
          <w:ind w:left="22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DAE0707C">
        <w:start w:val="1"/>
        <w:numFmt w:val="decimal"/>
        <w:lvlText w:val="%4."/>
        <w:lvlJc w:val="left"/>
        <w:pPr>
          <w:ind w:left="294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B9C8DFD6">
        <w:start w:val="1"/>
        <w:numFmt w:val="decimal"/>
        <w:lvlText w:val="%5."/>
        <w:lvlJc w:val="left"/>
        <w:pPr>
          <w:tabs>
            <w:tab w:val="left" w:pos="2484"/>
          </w:tabs>
          <w:ind w:left="366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BF3AB2AA">
        <w:start w:val="1"/>
        <w:numFmt w:val="decimal"/>
        <w:lvlText w:val="%6."/>
        <w:lvlJc w:val="left"/>
        <w:pPr>
          <w:tabs>
            <w:tab w:val="left" w:pos="2484"/>
          </w:tabs>
          <w:ind w:left="438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BDA8BA8">
        <w:start w:val="1"/>
        <w:numFmt w:val="decimal"/>
        <w:lvlText w:val="%7."/>
        <w:lvlJc w:val="left"/>
        <w:pPr>
          <w:tabs>
            <w:tab w:val="left" w:pos="2484"/>
          </w:tabs>
          <w:ind w:left="510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2B08161A">
        <w:start w:val="1"/>
        <w:numFmt w:val="decimal"/>
        <w:lvlText w:val="%8."/>
        <w:lvlJc w:val="left"/>
        <w:pPr>
          <w:tabs>
            <w:tab w:val="left" w:pos="2484"/>
          </w:tabs>
          <w:ind w:left="582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4C1060A4">
        <w:start w:val="1"/>
        <w:numFmt w:val="decimal"/>
        <w:lvlText w:val="%9."/>
        <w:lvlJc w:val="left"/>
        <w:pPr>
          <w:tabs>
            <w:tab w:val="left" w:pos="2484"/>
          </w:tabs>
          <w:ind w:left="6545" w:hanging="78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7CF"/>
    <w:rsid w:val="00073683"/>
    <w:rsid w:val="00087367"/>
    <w:rsid w:val="001446BD"/>
    <w:rsid w:val="001715B4"/>
    <w:rsid w:val="00191F77"/>
    <w:rsid w:val="00194EDC"/>
    <w:rsid w:val="001D0B0A"/>
    <w:rsid w:val="001D5F01"/>
    <w:rsid w:val="00214D2C"/>
    <w:rsid w:val="00243CB0"/>
    <w:rsid w:val="00274122"/>
    <w:rsid w:val="002B22EC"/>
    <w:rsid w:val="002F2450"/>
    <w:rsid w:val="003257CF"/>
    <w:rsid w:val="003C7329"/>
    <w:rsid w:val="00412340"/>
    <w:rsid w:val="00494206"/>
    <w:rsid w:val="0051394F"/>
    <w:rsid w:val="00535173"/>
    <w:rsid w:val="00541E3B"/>
    <w:rsid w:val="005C7B32"/>
    <w:rsid w:val="005D4A43"/>
    <w:rsid w:val="00613895"/>
    <w:rsid w:val="007848A7"/>
    <w:rsid w:val="00817CC7"/>
    <w:rsid w:val="008D7DE3"/>
    <w:rsid w:val="008E420E"/>
    <w:rsid w:val="008F69B5"/>
    <w:rsid w:val="009E214F"/>
    <w:rsid w:val="00A02258"/>
    <w:rsid w:val="00A662FD"/>
    <w:rsid w:val="00B677A7"/>
    <w:rsid w:val="00BB0D7E"/>
    <w:rsid w:val="00BD5D5A"/>
    <w:rsid w:val="00D16094"/>
    <w:rsid w:val="00D969D5"/>
    <w:rsid w:val="00E71CAD"/>
    <w:rsid w:val="00E90CE0"/>
    <w:rsid w:val="00E93D80"/>
    <w:rsid w:val="00EB1216"/>
    <w:rsid w:val="00ED6DB8"/>
    <w:rsid w:val="00FA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25183DC"/>
  <w15:chartTrackingRefBased/>
  <w15:docId w15:val="{E39B5D79-38FD-43C3-A936-2C3009C1A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CAD"/>
    <w:pPr>
      <w:spacing w:after="0" w:line="276" w:lineRule="auto"/>
      <w:jc w:val="both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mportedStyle13">
    <w:name w:val="Imported Style 13"/>
    <w:rsid w:val="00A662FD"/>
    <w:pPr>
      <w:numPr>
        <w:numId w:val="1"/>
      </w:numPr>
    </w:pPr>
  </w:style>
  <w:style w:type="numbering" w:customStyle="1" w:styleId="ImportedStyle9">
    <w:name w:val="Imported Style 9"/>
    <w:rsid w:val="00A662FD"/>
    <w:pPr>
      <w:numPr>
        <w:numId w:val="4"/>
      </w:numPr>
    </w:pPr>
  </w:style>
  <w:style w:type="paragraph" w:styleId="Encabezado">
    <w:name w:val="header"/>
    <w:basedOn w:val="Normal"/>
    <w:link w:val="EncabezadoCar"/>
    <w:uiPriority w:val="99"/>
    <w:unhideWhenUsed/>
    <w:rsid w:val="00FA69E8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69E8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FA69E8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69E8"/>
    <w:rPr>
      <w:rFonts w:ascii="Arial" w:hAnsi="Arial"/>
      <w:sz w:val="24"/>
    </w:rPr>
  </w:style>
  <w:style w:type="paragraph" w:customStyle="1" w:styleId="BodyA">
    <w:name w:val="Body A"/>
    <w:rsid w:val="005D4A43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pt-PT" w:eastAsia="es-MX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A">
    <w:name w:val="None A"/>
    <w:rsid w:val="00D969D5"/>
    <w:rPr>
      <w:lang w:val="es-ES_tradnl"/>
    </w:rPr>
  </w:style>
  <w:style w:type="paragraph" w:styleId="Prrafodelista">
    <w:name w:val="List Paragraph"/>
    <w:rsid w:val="00D969D5"/>
    <w:pPr>
      <w:pBdr>
        <w:top w:val="nil"/>
        <w:left w:val="nil"/>
        <w:bottom w:val="nil"/>
        <w:right w:val="nil"/>
        <w:between w:val="nil"/>
        <w:bar w:val="nil"/>
      </w:pBdr>
      <w:spacing w:after="0" w:line="276" w:lineRule="auto"/>
      <w:ind w:left="720"/>
      <w:jc w:val="both"/>
    </w:pPr>
    <w:rPr>
      <w:rFonts w:ascii="Arial" w:eastAsia="Arial Unicode MS" w:hAnsi="Arial" w:cs="Arial Unicode MS"/>
      <w:color w:val="000000"/>
      <w:sz w:val="24"/>
      <w:szCs w:val="24"/>
      <w:u w:color="000000"/>
      <w:bdr w:val="nil"/>
      <w:lang w:val="es-ES_tradnl" w:eastAsia="es-MX"/>
    </w:rPr>
  </w:style>
  <w:style w:type="character" w:customStyle="1" w:styleId="None">
    <w:name w:val="None"/>
    <w:rsid w:val="00D96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666</Words>
  <Characters>3667</Characters>
  <Application>Microsoft Office Word</Application>
  <DocSecurity>0</DocSecurity>
  <Lines>30</Lines>
  <Paragraphs>8</Paragraphs>
  <ScaleCrop>false</ScaleCrop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Solórzano</dc:creator>
  <cp:keywords/>
  <dc:description/>
  <cp:lastModifiedBy>Cristhian Solórzano</cp:lastModifiedBy>
  <cp:revision>38</cp:revision>
  <dcterms:created xsi:type="dcterms:W3CDTF">2022-08-06T20:15:00Z</dcterms:created>
  <dcterms:modified xsi:type="dcterms:W3CDTF">2025-05-28T14:21:00Z</dcterms:modified>
</cp:coreProperties>
</file>